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59621" w14:textId="77777777" w:rsidR="008943B2" w:rsidRDefault="00427789">
      <w:pPr>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Rondzendbrief voor zondag 26 april 2020</w:t>
      </w:r>
    </w:p>
    <w:p w14:paraId="17CD6DCC" w14:textId="77777777" w:rsidR="008943B2" w:rsidRDefault="00427789">
      <w:pPr>
        <w:jc w:val="center"/>
        <w:rPr>
          <w:rFonts w:ascii="Times New Roman" w:eastAsia="Times New Roman" w:hAnsi="Times New Roman" w:cs="Times New Roman"/>
          <w:b/>
          <w:bCs/>
          <w:color w:val="464745"/>
          <w:sz w:val="24"/>
          <w:szCs w:val="24"/>
          <w:shd w:val="clear" w:color="auto" w:fill="FFFFFF"/>
        </w:rPr>
      </w:pPr>
      <w:r>
        <w:rPr>
          <w:rFonts w:ascii="Times New Roman" w:hAnsi="Times New Roman"/>
          <w:b/>
          <w:bCs/>
          <w:color w:val="464745"/>
          <w:sz w:val="24"/>
          <w:szCs w:val="24"/>
          <w:shd w:val="clear" w:color="auto" w:fill="FFFFFF"/>
        </w:rPr>
        <w:t>Derde zondag in de paastijd</w:t>
      </w:r>
    </w:p>
    <w:p w14:paraId="3EF9DDB0" w14:textId="77777777" w:rsidR="008943B2" w:rsidRDefault="00427789">
      <w:pPr>
        <w:jc w:val="center"/>
        <w:rPr>
          <w:rFonts w:ascii="Times New Roman" w:eastAsia="Times New Roman" w:hAnsi="Times New Roman" w:cs="Times New Roman"/>
          <w:b/>
          <w:bCs/>
          <w:i/>
          <w:iCs/>
          <w:color w:val="464745"/>
          <w:sz w:val="24"/>
          <w:szCs w:val="24"/>
          <w:shd w:val="clear" w:color="auto" w:fill="FFFFFF"/>
        </w:rPr>
      </w:pPr>
      <w:r>
        <w:rPr>
          <w:rFonts w:ascii="Times New Roman" w:hAnsi="Times New Roman"/>
          <w:b/>
          <w:bCs/>
          <w:i/>
          <w:iCs/>
          <w:color w:val="464745"/>
          <w:sz w:val="24"/>
          <w:szCs w:val="24"/>
          <w:shd w:val="clear" w:color="auto" w:fill="FFFFFF"/>
        </w:rPr>
        <w:t>(ook wel goede herder zondag genoemd)</w:t>
      </w:r>
    </w:p>
    <w:p w14:paraId="12BA73B8" w14:textId="77777777" w:rsidR="008943B2" w:rsidRDefault="008943B2">
      <w:pPr>
        <w:jc w:val="both"/>
        <w:rPr>
          <w:rFonts w:ascii="Times New Roman" w:eastAsia="Times New Roman" w:hAnsi="Times New Roman" w:cs="Times New Roman"/>
          <w:i/>
          <w:iCs/>
          <w:color w:val="464745"/>
          <w:sz w:val="24"/>
          <w:szCs w:val="24"/>
          <w:shd w:val="clear" w:color="auto" w:fill="FFFFFF"/>
        </w:rPr>
      </w:pPr>
    </w:p>
    <w:p w14:paraId="15F617F6" w14:textId="77777777" w:rsidR="008943B2" w:rsidRDefault="00427789">
      <w:pPr>
        <w:jc w:val="both"/>
        <w:rPr>
          <w:rFonts w:ascii="Times New Roman" w:eastAsia="Times New Roman" w:hAnsi="Times New Roman" w:cs="Times New Roman"/>
          <w:i/>
          <w:iCs/>
          <w:color w:val="464745"/>
          <w:sz w:val="24"/>
          <w:szCs w:val="24"/>
          <w:shd w:val="clear" w:color="auto" w:fill="FFFFFF"/>
        </w:rPr>
      </w:pPr>
      <w:r>
        <w:rPr>
          <w:rFonts w:ascii="Times New Roman" w:hAnsi="Times New Roman"/>
          <w:i/>
          <w:iCs/>
          <w:color w:val="464745"/>
          <w:sz w:val="24"/>
          <w:szCs w:val="24"/>
          <w:shd w:val="clear" w:color="auto" w:fill="FFFFFF"/>
          <w14:textFill>
            <w14:solidFill>
              <w14:srgbClr w14:val="464745">
                <w14:alpha w14:val="29803"/>
              </w14:srgbClr>
            </w14:solidFill>
          </w14:textFill>
        </w:rPr>
        <w:t>3</w:t>
      </w:r>
      <w:r>
        <w:rPr>
          <w:rFonts w:ascii="Times New Roman" w:hAnsi="Times New Roman"/>
          <w:i/>
          <w:iCs/>
          <w:color w:val="464745"/>
          <w:sz w:val="24"/>
          <w:szCs w:val="24"/>
          <w:shd w:val="clear" w:color="auto" w:fill="FFFFFF"/>
        </w:rPr>
        <w:t xml:space="preserve">Jezus vertelde hun toen deze gelijkenis: </w:t>
      </w:r>
      <w:r>
        <w:rPr>
          <w:rFonts w:ascii="Times New Roman" w:hAnsi="Times New Roman"/>
          <w:i/>
          <w:iCs/>
          <w:color w:val="464745"/>
          <w:sz w:val="24"/>
          <w:szCs w:val="24"/>
          <w:shd w:val="clear" w:color="auto" w:fill="FFFFFF"/>
          <w14:textFill>
            <w14:solidFill>
              <w14:srgbClr w14:val="464745">
                <w14:alpha w14:val="29803"/>
              </w14:srgbClr>
            </w14:solidFill>
          </w14:textFill>
        </w:rPr>
        <w:t>4</w:t>
      </w:r>
      <w:r>
        <w:rPr>
          <w:rFonts w:ascii="Times New Roman" w:hAnsi="Times New Roman"/>
          <w:i/>
          <w:iCs/>
          <w:color w:val="464745"/>
          <w:sz w:val="24"/>
          <w:szCs w:val="24"/>
          <w:shd w:val="clear" w:color="auto" w:fill="FFFFFF"/>
          <w:rtl/>
        </w:rPr>
        <w:t>‘</w:t>
      </w:r>
      <w:r>
        <w:rPr>
          <w:rFonts w:ascii="Times New Roman" w:hAnsi="Times New Roman"/>
          <w:i/>
          <w:iCs/>
          <w:color w:val="464745"/>
          <w:sz w:val="24"/>
          <w:szCs w:val="24"/>
          <w:shd w:val="clear" w:color="auto" w:fill="FFFFFF"/>
        </w:rPr>
        <w:t xml:space="preserve">Als iemand van u honderd schapen heeft waarvan er </w:t>
      </w:r>
      <w:r>
        <w:rPr>
          <w:rFonts w:ascii="Times New Roman" w:hAnsi="Times New Roman"/>
          <w:i/>
          <w:iCs/>
          <w:color w:val="464745"/>
          <w:sz w:val="24"/>
          <w:szCs w:val="24"/>
          <w:shd w:val="clear" w:color="auto" w:fill="FFFFFF"/>
          <w:lang w:val="fr-FR"/>
        </w:rPr>
        <w:t>éé</w:t>
      </w:r>
      <w:r>
        <w:rPr>
          <w:rFonts w:ascii="Times New Roman" w:hAnsi="Times New Roman"/>
          <w:i/>
          <w:iCs/>
          <w:color w:val="464745"/>
          <w:sz w:val="24"/>
          <w:szCs w:val="24"/>
          <w:shd w:val="clear" w:color="auto" w:fill="FFFFFF"/>
        </w:rPr>
        <w:t xml:space="preserve">n verloren is geraakt, laat hij dan niet de negenennegentig andere in de woestijn achter om naar het verdwaalde dier op zoek te gaan tot hij het gevonden heeft? </w:t>
      </w:r>
      <w:r>
        <w:rPr>
          <w:rFonts w:ascii="Times New Roman" w:hAnsi="Times New Roman"/>
          <w:i/>
          <w:iCs/>
          <w:color w:val="464745"/>
          <w:sz w:val="24"/>
          <w:szCs w:val="24"/>
          <w:shd w:val="clear" w:color="auto" w:fill="FFFFFF"/>
          <w14:textFill>
            <w14:solidFill>
              <w14:srgbClr w14:val="464745">
                <w14:alpha w14:val="29803"/>
              </w14:srgbClr>
            </w14:solidFill>
          </w14:textFill>
        </w:rPr>
        <w:t>5</w:t>
      </w:r>
      <w:r>
        <w:rPr>
          <w:rFonts w:ascii="Times New Roman" w:hAnsi="Times New Roman"/>
          <w:i/>
          <w:iCs/>
          <w:color w:val="464745"/>
          <w:sz w:val="24"/>
          <w:szCs w:val="24"/>
          <w:shd w:val="clear" w:color="auto" w:fill="FFFFFF"/>
        </w:rPr>
        <w:t xml:space="preserve">En als hij het gevonden heeft, legt hij het vol vreugde op zijn schouders </w:t>
      </w:r>
      <w:r>
        <w:rPr>
          <w:rFonts w:ascii="Times New Roman" w:hAnsi="Times New Roman"/>
          <w:i/>
          <w:iCs/>
          <w:color w:val="464745"/>
          <w:sz w:val="24"/>
          <w:szCs w:val="24"/>
          <w:shd w:val="clear" w:color="auto" w:fill="FFFFFF"/>
          <w14:textFill>
            <w14:solidFill>
              <w14:srgbClr w14:val="464745">
                <w14:alpha w14:val="29803"/>
              </w14:srgbClr>
            </w14:solidFill>
          </w14:textFill>
        </w:rPr>
        <w:t>6</w:t>
      </w:r>
      <w:r>
        <w:rPr>
          <w:rFonts w:ascii="Times New Roman" w:hAnsi="Times New Roman"/>
          <w:i/>
          <w:iCs/>
          <w:color w:val="464745"/>
          <w:sz w:val="24"/>
          <w:szCs w:val="24"/>
          <w:shd w:val="clear" w:color="auto" w:fill="FFFFFF"/>
        </w:rPr>
        <w:t>en gaat hij naar hu</w:t>
      </w:r>
      <w:r>
        <w:rPr>
          <w:rFonts w:ascii="Times New Roman" w:hAnsi="Times New Roman"/>
          <w:i/>
          <w:iCs/>
          <w:color w:val="464745"/>
          <w:sz w:val="24"/>
          <w:szCs w:val="24"/>
          <w:shd w:val="clear" w:color="auto" w:fill="FFFFFF"/>
        </w:rPr>
        <w:t xml:space="preserve">is. Daar roept hij zijn vrienden en buren bijeen en zegt tegen hen: </w:t>
      </w:r>
      <w:r>
        <w:rPr>
          <w:rFonts w:ascii="Times New Roman" w:hAnsi="Times New Roman"/>
          <w:i/>
          <w:iCs/>
          <w:color w:val="464745"/>
          <w:sz w:val="24"/>
          <w:szCs w:val="24"/>
          <w:shd w:val="clear" w:color="auto" w:fill="FFFFFF"/>
          <w:rtl/>
          <w:lang w:val="ar-SA"/>
        </w:rPr>
        <w:t>“</w:t>
      </w:r>
      <w:r>
        <w:rPr>
          <w:rFonts w:ascii="Times New Roman" w:hAnsi="Times New Roman"/>
          <w:i/>
          <w:iCs/>
          <w:color w:val="464745"/>
          <w:sz w:val="24"/>
          <w:szCs w:val="24"/>
          <w:shd w:val="clear" w:color="auto" w:fill="FFFFFF"/>
        </w:rPr>
        <w:t>Deel in mijn vreugde, want ik heb het schaap gevonden dat verdwaald was.</w:t>
      </w:r>
      <w:r>
        <w:rPr>
          <w:rFonts w:ascii="Times New Roman" w:hAnsi="Times New Roman"/>
          <w:i/>
          <w:iCs/>
          <w:color w:val="464745"/>
          <w:sz w:val="24"/>
          <w:szCs w:val="24"/>
          <w:shd w:val="clear" w:color="auto" w:fill="FFFFFF"/>
        </w:rPr>
        <w:t xml:space="preserve">” </w:t>
      </w:r>
      <w:r>
        <w:rPr>
          <w:rFonts w:ascii="Times New Roman" w:hAnsi="Times New Roman"/>
          <w:i/>
          <w:iCs/>
          <w:color w:val="464745"/>
          <w:sz w:val="24"/>
          <w:szCs w:val="24"/>
          <w:shd w:val="clear" w:color="auto" w:fill="FFFFFF"/>
          <w14:textFill>
            <w14:solidFill>
              <w14:srgbClr w14:val="464745">
                <w14:alpha w14:val="29803"/>
              </w14:srgbClr>
            </w14:solidFill>
          </w14:textFill>
        </w:rPr>
        <w:t>7</w:t>
      </w:r>
      <w:r>
        <w:rPr>
          <w:rFonts w:ascii="Times New Roman" w:hAnsi="Times New Roman"/>
          <w:i/>
          <w:iCs/>
          <w:color w:val="464745"/>
          <w:sz w:val="24"/>
          <w:szCs w:val="24"/>
          <w:shd w:val="clear" w:color="auto" w:fill="FFFFFF"/>
        </w:rPr>
        <w:t xml:space="preserve">Ik zeg u: zo zal er in de hemel meer vreugde zijn over </w:t>
      </w:r>
      <w:r>
        <w:rPr>
          <w:rFonts w:ascii="Times New Roman" w:hAnsi="Times New Roman"/>
          <w:i/>
          <w:iCs/>
          <w:color w:val="464745"/>
          <w:sz w:val="24"/>
          <w:szCs w:val="24"/>
          <w:shd w:val="clear" w:color="auto" w:fill="FFFFFF"/>
          <w:lang w:val="fr-FR"/>
        </w:rPr>
        <w:t>éé</w:t>
      </w:r>
      <w:r>
        <w:rPr>
          <w:rFonts w:ascii="Times New Roman" w:hAnsi="Times New Roman"/>
          <w:i/>
          <w:iCs/>
          <w:color w:val="464745"/>
          <w:sz w:val="24"/>
          <w:szCs w:val="24"/>
          <w:shd w:val="clear" w:color="auto" w:fill="FFFFFF"/>
        </w:rPr>
        <w:t xml:space="preserve">n zondaar die tot inkeer komt dan over </w:t>
      </w:r>
      <w:r>
        <w:rPr>
          <w:rFonts w:ascii="Times New Roman" w:hAnsi="Times New Roman"/>
          <w:i/>
          <w:iCs/>
          <w:color w:val="464745"/>
          <w:sz w:val="24"/>
          <w:szCs w:val="24"/>
          <w:shd w:val="clear" w:color="auto" w:fill="FFFFFF"/>
        </w:rPr>
        <w:t>negenennegentig rechtvaardigen die geen inkeer nodig hebben.</w:t>
      </w:r>
    </w:p>
    <w:p w14:paraId="1D020219"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rPr>
          <w:rFonts w:ascii="Times New Roman" w:eastAsia="Times New Roman" w:hAnsi="Times New Roman" w:cs="Times New Roman"/>
          <w:sz w:val="24"/>
          <w:szCs w:val="24"/>
        </w:rPr>
      </w:pPr>
      <w:r>
        <w:rPr>
          <w:rFonts w:ascii="Times New Roman" w:hAnsi="Times New Roman"/>
          <w:sz w:val="24"/>
          <w:szCs w:val="24"/>
        </w:rPr>
        <w:t>(Lucas 15 : 3-7)</w:t>
      </w:r>
    </w:p>
    <w:p w14:paraId="711748BA" w14:textId="77777777" w:rsidR="008943B2" w:rsidRDefault="008943B2">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254E0AFF"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Het beeld van Jezus als de herder van Zijn kudde is van het begin af aan voor christenen een heel geliefd beeld geweest. In de keizerstad Rome kwamen de christenen in de eerste </w:t>
      </w:r>
      <w:r>
        <w:rPr>
          <w:rFonts w:ascii="Times New Roman" w:hAnsi="Times New Roman"/>
          <w:sz w:val="24"/>
          <w:szCs w:val="24"/>
        </w:rPr>
        <w:t>eeuw in het geheim bijeen in de catacomben, het onderaardse gangen- en rioolstelsel van de stad. Daar is een oude afbeelding gevonden - de oudste daar - en nog duidelijk genoeg is het beeld te zien van een man, die een schaap op zijn schouders draagt. Duid</w:t>
      </w:r>
      <w:r>
        <w:rPr>
          <w:rFonts w:ascii="Times New Roman" w:hAnsi="Times New Roman"/>
          <w:sz w:val="24"/>
          <w:szCs w:val="24"/>
        </w:rPr>
        <w:t xml:space="preserve">elijk dus een beeld van een </w:t>
      </w:r>
      <w:r>
        <w:rPr>
          <w:rFonts w:ascii="Times New Roman" w:hAnsi="Times New Roman"/>
          <w:i/>
          <w:iCs/>
          <w:sz w:val="24"/>
          <w:szCs w:val="24"/>
        </w:rPr>
        <w:t>goede</w:t>
      </w:r>
      <w:r>
        <w:rPr>
          <w:rFonts w:ascii="Times New Roman" w:hAnsi="Times New Roman"/>
          <w:sz w:val="24"/>
          <w:szCs w:val="24"/>
        </w:rPr>
        <w:t xml:space="preserve"> herder. Duidelijk dus een beeld van Jezus. Waarom is het van het begin af aan zo</w:t>
      </w:r>
      <w:r>
        <w:rPr>
          <w:rFonts w:ascii="Times New Roman" w:hAnsi="Times New Roman"/>
          <w:sz w:val="24"/>
          <w:szCs w:val="24"/>
        </w:rPr>
        <w:t>’</w:t>
      </w:r>
      <w:r>
        <w:rPr>
          <w:rFonts w:ascii="Times New Roman" w:hAnsi="Times New Roman"/>
          <w:sz w:val="24"/>
          <w:szCs w:val="24"/>
        </w:rPr>
        <w:t>n geliefd beeld en waarom is het dat nog? Omdat deze kleine gelijkenis zo rijk is aan prachtige details.</w:t>
      </w:r>
    </w:p>
    <w:p w14:paraId="3E08A331"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Het schaap, dat de herder draagt is </w:t>
      </w:r>
      <w:r>
        <w:rPr>
          <w:rFonts w:ascii="Times New Roman" w:hAnsi="Times New Roman"/>
          <w:sz w:val="24"/>
          <w:szCs w:val="24"/>
        </w:rPr>
        <w:t xml:space="preserve">het afgedwaalde schaap. Het schaap, dat de kudde niet heeft gevolgd. Dat een afwijkend pad is gegaan. Zeg maar gerust het verkeerde pad op is gegaan. Dat kan. Zo braaf volg je niet altijd in je leven het juiste pad. </w:t>
      </w:r>
      <w:r>
        <w:rPr>
          <w:rFonts w:ascii="Times New Roman" w:hAnsi="Times New Roman"/>
          <w:i/>
          <w:iCs/>
          <w:sz w:val="24"/>
          <w:szCs w:val="24"/>
        </w:rPr>
        <w:t>Mensen</w:t>
      </w:r>
      <w:r>
        <w:rPr>
          <w:rFonts w:ascii="Times New Roman" w:hAnsi="Times New Roman"/>
          <w:sz w:val="24"/>
          <w:szCs w:val="24"/>
        </w:rPr>
        <w:t xml:space="preserve"> spreken er schande van. De </w:t>
      </w:r>
      <w:r>
        <w:rPr>
          <w:rFonts w:ascii="Times New Roman" w:hAnsi="Times New Roman"/>
          <w:i/>
          <w:iCs/>
          <w:sz w:val="24"/>
          <w:szCs w:val="24"/>
        </w:rPr>
        <w:t xml:space="preserve">goede </w:t>
      </w:r>
      <w:r>
        <w:rPr>
          <w:rFonts w:ascii="Times New Roman" w:hAnsi="Times New Roman"/>
          <w:i/>
          <w:iCs/>
          <w:sz w:val="24"/>
          <w:szCs w:val="24"/>
        </w:rPr>
        <w:t>herder</w:t>
      </w:r>
      <w:r>
        <w:rPr>
          <w:rFonts w:ascii="Times New Roman" w:hAnsi="Times New Roman"/>
          <w:sz w:val="24"/>
          <w:szCs w:val="24"/>
        </w:rPr>
        <w:t xml:space="preserve"> gaat naar je op zoek. De kerk van Jezus Christus is geen club van brave mensen. Het is een club van zondaars. Van winnaars en van verliezers. Van geluksvogels en pechvogels. Van angsthazen en waaghalzen. Van mensen, die deugen </w:t>
      </w:r>
      <w:r>
        <w:rPr>
          <w:rFonts w:ascii="Times New Roman" w:hAnsi="Times New Roman"/>
          <w:i/>
          <w:iCs/>
          <w:sz w:val="24"/>
          <w:szCs w:val="24"/>
        </w:rPr>
        <w:t>en</w:t>
      </w:r>
      <w:r>
        <w:rPr>
          <w:rFonts w:ascii="Times New Roman" w:hAnsi="Times New Roman"/>
          <w:sz w:val="24"/>
          <w:szCs w:val="24"/>
        </w:rPr>
        <w:t xml:space="preserve"> van deugnieten. En </w:t>
      </w:r>
      <w:r>
        <w:rPr>
          <w:rFonts w:ascii="Times New Roman" w:hAnsi="Times New Roman"/>
          <w:sz w:val="24"/>
          <w:szCs w:val="24"/>
        </w:rPr>
        <w:t xml:space="preserve">zo krijgt de kerk van Jezus Christus de kleurrijkheid, die ze altijd heeft gehad en hopelijk altijd zal houden. Alleen door het afgedwaalde schaap kan de herder tonen wat voor een </w:t>
      </w:r>
      <w:r>
        <w:rPr>
          <w:rFonts w:ascii="Times New Roman" w:hAnsi="Times New Roman"/>
          <w:i/>
          <w:iCs/>
          <w:sz w:val="24"/>
          <w:szCs w:val="24"/>
        </w:rPr>
        <w:t>goede</w:t>
      </w:r>
      <w:r>
        <w:rPr>
          <w:rFonts w:ascii="Times New Roman" w:hAnsi="Times New Roman"/>
          <w:sz w:val="24"/>
          <w:szCs w:val="24"/>
        </w:rPr>
        <w:t xml:space="preserve"> herder hij wel niet is.</w:t>
      </w:r>
    </w:p>
    <w:p w14:paraId="6C695E5F"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Als de herder uit de gelijkenis van Jezus op z</w:t>
      </w:r>
      <w:r>
        <w:rPr>
          <w:rFonts w:ascii="Times New Roman" w:hAnsi="Times New Roman"/>
          <w:sz w:val="24"/>
          <w:szCs w:val="24"/>
        </w:rPr>
        <w:t>oek gaat naar het verloren schaap, dan laat hij de kudde gewoon achter. In de woestijn nog wel. Klaarblijkelijk redt de kudde zich wel. Het is geen onverschilligheid van de herder wat hieruit spreekt. Het is vertrouwen. De kudde redt zich wel. Eigenlijk is</w:t>
      </w:r>
      <w:r>
        <w:rPr>
          <w:rFonts w:ascii="Times New Roman" w:hAnsi="Times New Roman"/>
          <w:sz w:val="24"/>
          <w:szCs w:val="24"/>
        </w:rPr>
        <w:t xml:space="preserve"> dit een heel mooi detail zo in de gelijkenis. De kudde kun je wel alleen laten. Die schapen redden zich wel. Die schapen geven de herder wel de ruimte om goede herder te zijn. Om het verloren schaap te zoeken en weer bij de kudde te brengen. Het is een mo</w:t>
      </w:r>
      <w:r>
        <w:rPr>
          <w:rFonts w:ascii="Times New Roman" w:hAnsi="Times New Roman"/>
          <w:sz w:val="24"/>
          <w:szCs w:val="24"/>
        </w:rPr>
        <w:t xml:space="preserve">oi beeld, dat de kerk van Jezus Christus op zichzelf kan toepassen en ook op zichzelf toepast. Zo heb ik zelf als predikant ook altijd de ruimte ervaren om te beseffen, dat de gemeente zich wel redt, dat veel mensen zich wel redden en dat er veel aandacht </w:t>
      </w:r>
      <w:r>
        <w:rPr>
          <w:rFonts w:ascii="Times New Roman" w:hAnsi="Times New Roman"/>
          <w:sz w:val="24"/>
          <w:szCs w:val="24"/>
        </w:rPr>
        <w:t xml:space="preserve">kan zijn voor wie er veel aandacht </w:t>
      </w:r>
      <w:r>
        <w:rPr>
          <w:rFonts w:ascii="Times New Roman" w:hAnsi="Times New Roman"/>
          <w:i/>
          <w:iCs/>
          <w:sz w:val="24"/>
          <w:szCs w:val="24"/>
        </w:rPr>
        <w:t>moet</w:t>
      </w:r>
      <w:r>
        <w:rPr>
          <w:rFonts w:ascii="Times New Roman" w:hAnsi="Times New Roman"/>
          <w:sz w:val="24"/>
          <w:szCs w:val="24"/>
        </w:rPr>
        <w:t xml:space="preserve"> zijn.</w:t>
      </w:r>
    </w:p>
    <w:p w14:paraId="21565EF8"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Geweldig is de vreugde van de herder als hij het verloren schaap op zijn schouders heeft thuis gebracht. Hij maakt er zelfs een buurtfeest van. Ja, dat is mooi maar moeilijker is het slot. Dat er meer vreugde i</w:t>
      </w:r>
      <w:r>
        <w:rPr>
          <w:rFonts w:ascii="Times New Roman" w:hAnsi="Times New Roman"/>
          <w:sz w:val="24"/>
          <w:szCs w:val="24"/>
        </w:rPr>
        <w:t xml:space="preserve">s over dat ene afgedwaalde schaap dan over de kudde, die geen problemen gaf en die je gewoon in de woestijn achter kon laten. Wordt met die slotzin niet teniet gedaan wat eerst eigenlijk zo mooi leek? Ik kwam er niet zo makkelijk uit. Vond het wat zuinig. </w:t>
      </w:r>
      <w:r>
        <w:rPr>
          <w:rFonts w:ascii="Times New Roman" w:hAnsi="Times New Roman"/>
          <w:sz w:val="24"/>
          <w:szCs w:val="24"/>
        </w:rPr>
        <w:t xml:space="preserve">Hoef je toch niet tegen elkaar af te meten? Nee hoeft ook niet maar het gaat hier wel om het woord </w:t>
      </w:r>
      <w:r>
        <w:rPr>
          <w:rFonts w:ascii="Times New Roman" w:hAnsi="Times New Roman"/>
          <w:sz w:val="24"/>
          <w:szCs w:val="24"/>
        </w:rPr>
        <w:t>‘</w:t>
      </w:r>
      <w:r>
        <w:rPr>
          <w:rFonts w:ascii="Times New Roman" w:hAnsi="Times New Roman"/>
          <w:sz w:val="24"/>
          <w:szCs w:val="24"/>
        </w:rPr>
        <w:t>inkeer</w:t>
      </w:r>
      <w:r>
        <w:rPr>
          <w:rFonts w:ascii="Times New Roman" w:hAnsi="Times New Roman"/>
          <w:sz w:val="24"/>
          <w:szCs w:val="24"/>
        </w:rPr>
        <w:t>’</w:t>
      </w:r>
      <w:r>
        <w:rPr>
          <w:rFonts w:ascii="Times New Roman" w:hAnsi="Times New Roman"/>
          <w:sz w:val="24"/>
          <w:szCs w:val="24"/>
        </w:rPr>
        <w:t xml:space="preserve">. Over een zondaar die tot inkeer komt en rechtvaardigen, die geen inkeer </w:t>
      </w:r>
      <w:r>
        <w:rPr>
          <w:rFonts w:ascii="Times New Roman" w:hAnsi="Times New Roman"/>
          <w:i/>
          <w:iCs/>
          <w:sz w:val="24"/>
          <w:szCs w:val="24"/>
        </w:rPr>
        <w:t>nodig</w:t>
      </w:r>
      <w:r>
        <w:rPr>
          <w:rFonts w:ascii="Times New Roman" w:hAnsi="Times New Roman"/>
          <w:sz w:val="24"/>
          <w:szCs w:val="24"/>
        </w:rPr>
        <w:t xml:space="preserve"> hebben. Bestaan er zulke rechtvaardigen? Zijn er mensen, die nooit ie</w:t>
      </w:r>
      <w:r>
        <w:rPr>
          <w:rFonts w:ascii="Times New Roman" w:hAnsi="Times New Roman"/>
          <w:sz w:val="24"/>
          <w:szCs w:val="24"/>
        </w:rPr>
        <w:t>ts verkeerds doen? Nooit eens iemand met hun woorden kwetsen? Het nooit eens laten afweten? Nooit eens teveel aan zichzelf denken en te weinig aan anderen? Zijn er mensen, die nooit eens kritisch naar zichzelf hoeven te kijken om daaruit de conclusie te tr</w:t>
      </w:r>
      <w:r>
        <w:rPr>
          <w:rFonts w:ascii="Times New Roman" w:hAnsi="Times New Roman"/>
          <w:sz w:val="24"/>
          <w:szCs w:val="24"/>
        </w:rPr>
        <w:t>ekken, dat inkeer en verandering weleens op z</w:t>
      </w:r>
      <w:r>
        <w:rPr>
          <w:rFonts w:ascii="Times New Roman" w:hAnsi="Times New Roman"/>
          <w:sz w:val="24"/>
          <w:szCs w:val="24"/>
        </w:rPr>
        <w:t>’</w:t>
      </w:r>
      <w:r>
        <w:rPr>
          <w:rFonts w:ascii="Times New Roman" w:hAnsi="Times New Roman"/>
          <w:sz w:val="24"/>
          <w:szCs w:val="24"/>
        </w:rPr>
        <w:t>n plaats zouden kunnen zijn? Zulke mensen zijn er niet. Om met de gelijkenis van Jezus te spreken: we zijn allemaal op z</w:t>
      </w:r>
      <w:r>
        <w:rPr>
          <w:rFonts w:ascii="Times New Roman" w:hAnsi="Times New Roman"/>
          <w:sz w:val="24"/>
          <w:szCs w:val="24"/>
        </w:rPr>
        <w:t>’</w:t>
      </w:r>
      <w:r>
        <w:rPr>
          <w:rFonts w:ascii="Times New Roman" w:hAnsi="Times New Roman"/>
          <w:sz w:val="24"/>
          <w:szCs w:val="24"/>
        </w:rPr>
        <w:t xml:space="preserve">n tijd wel een keer het verdwaalde schaap. En uiteindelijk geldt die vreugde, waar Jezus het over heeft, voor ons allemaal! </w:t>
      </w:r>
    </w:p>
    <w:p w14:paraId="09861EB2"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Al met al is dit ook wel een mooie gelijkenis om breed toe te passen op de dagen waarin wij leven. In onze samenleving, door het co</w:t>
      </w:r>
      <w:r>
        <w:rPr>
          <w:rFonts w:ascii="Times New Roman" w:hAnsi="Times New Roman"/>
          <w:sz w:val="24"/>
          <w:szCs w:val="24"/>
        </w:rPr>
        <w:t xml:space="preserve">rona virus toch wel getekend, redden godzijdank veel mensen zich </w:t>
      </w:r>
      <w:r>
        <w:rPr>
          <w:rFonts w:ascii="Times New Roman" w:hAnsi="Times New Roman"/>
          <w:sz w:val="24"/>
          <w:szCs w:val="24"/>
        </w:rPr>
        <w:lastRenderedPageBreak/>
        <w:t>best nog wel. Maar sommigen redden het, bijvoorbeeld maatschappelijk en economisch, niet en dan spreken we natuurlijk niet van eigen schuld maar van ongelooflijke pech. Die mogen, ja die moet</w:t>
      </w:r>
      <w:r>
        <w:rPr>
          <w:rFonts w:ascii="Times New Roman" w:hAnsi="Times New Roman"/>
          <w:sz w:val="24"/>
          <w:szCs w:val="24"/>
        </w:rPr>
        <w:t xml:space="preserve">en maatschappelijk niet afdwalen. Die moeten gered worden en daar moet de samenleving van mensen, die het allemaal nog wel redden, ook ruimte voor geven. Dat geldt natuurlijk absoluut ook voor mensen, die het qua gezondheid zelf niet meer redden. Voor hen </w:t>
      </w:r>
      <w:r>
        <w:rPr>
          <w:rFonts w:ascii="Times New Roman" w:hAnsi="Times New Roman"/>
          <w:sz w:val="24"/>
          <w:szCs w:val="24"/>
        </w:rPr>
        <w:t>staat godzijdank ook een leger aan goede herders klaar van werkers in de gezondheidszorg, die heel ver gaan om mensen te redden. En aan hen geeft de samenleving de ruimte door voorzichtig te zijn en beperkingen van eigen vrijheid even op te schorten. En wa</w:t>
      </w:r>
      <w:r>
        <w:rPr>
          <w:rFonts w:ascii="Times New Roman" w:hAnsi="Times New Roman"/>
          <w:sz w:val="24"/>
          <w:szCs w:val="24"/>
        </w:rPr>
        <w:t>t een vreugde is er als mensen het redden en voor de poorten van de dood worden weggesleept. Ik heb al verschillende beelden gezien van applaus in de ziekengang als iemand weer naar huis mag.</w:t>
      </w:r>
    </w:p>
    <w:p w14:paraId="79545AE4"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Maar </w:t>
      </w:r>
      <w:r>
        <w:rPr>
          <w:rFonts w:ascii="Times New Roman" w:hAnsi="Times New Roman"/>
          <w:sz w:val="24"/>
          <w:szCs w:val="24"/>
        </w:rPr>
        <w:t>…</w:t>
      </w:r>
      <w:r>
        <w:rPr>
          <w:rFonts w:ascii="Times New Roman" w:hAnsi="Times New Roman"/>
          <w:sz w:val="24"/>
          <w:szCs w:val="24"/>
        </w:rPr>
        <w:t>. Er zijn ook mensen, die niet meer thuis komen. Nooit mee</w:t>
      </w:r>
      <w:r>
        <w:rPr>
          <w:rFonts w:ascii="Times New Roman" w:hAnsi="Times New Roman"/>
          <w:sz w:val="24"/>
          <w:szCs w:val="24"/>
        </w:rPr>
        <w:t xml:space="preserve">r </w:t>
      </w:r>
      <w:r>
        <w:rPr>
          <w:rFonts w:ascii="Times New Roman" w:hAnsi="Times New Roman"/>
          <w:sz w:val="24"/>
          <w:szCs w:val="24"/>
        </w:rPr>
        <w:t xml:space="preserve">… </w:t>
      </w:r>
      <w:r>
        <w:rPr>
          <w:rFonts w:ascii="Times New Roman" w:hAnsi="Times New Roman"/>
          <w:sz w:val="24"/>
          <w:szCs w:val="24"/>
        </w:rPr>
        <w:t>Het is Paastijd. We mogen geloven, dat de goede herder toch ook hen op zijn schouders neemt en naar huis draagt, naar een ander thuis, een eeuwig thuis maar dat is een besef, dat alleen via de weg van verdriet en gemis een uiteindelijke zekerheid van h</w:t>
      </w:r>
      <w:r>
        <w:rPr>
          <w:rFonts w:ascii="Times New Roman" w:hAnsi="Times New Roman"/>
          <w:sz w:val="24"/>
          <w:szCs w:val="24"/>
        </w:rPr>
        <w:t xml:space="preserve">open en geloven is </w:t>
      </w:r>
      <w:r>
        <w:rPr>
          <w:rFonts w:ascii="Times New Roman" w:hAnsi="Times New Roman"/>
          <w:sz w:val="24"/>
          <w:szCs w:val="24"/>
        </w:rPr>
        <w:t>…</w:t>
      </w:r>
    </w:p>
    <w:p w14:paraId="342FE0EE"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En dat laatste van de gelijkenis? Over de inkeer? Ik hoop maar - en velen hopen dit - dat onze samenleving zich niet zo rechtvaardig en goed acht, dat we menen hier wel uit te kunnen komen en deze crisis achter ons te laten zonder enig</w:t>
      </w:r>
      <w:r>
        <w:rPr>
          <w:rFonts w:ascii="Times New Roman" w:hAnsi="Times New Roman"/>
          <w:sz w:val="24"/>
          <w:szCs w:val="24"/>
        </w:rPr>
        <w:t>e inkeer, zonder enige verandering. Want de vreugdevolle bevrijding van de corona crisis kan ook de blijdschap in zich dragen van een samenleving, die op een aantal punten tot positieve inkeer is gekomen.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AMEN</w:t>
      </w:r>
    </w:p>
    <w:p w14:paraId="2BD4C6EE" w14:textId="77777777" w:rsidR="008943B2" w:rsidRDefault="008943B2">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1CE06258" w14:textId="77777777" w:rsidR="008943B2" w:rsidRDefault="008943B2">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67298130"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b/>
          <w:bCs/>
          <w:sz w:val="24"/>
          <w:szCs w:val="24"/>
        </w:rPr>
      </w:pPr>
      <w:r>
        <w:rPr>
          <w:rFonts w:ascii="Times New Roman" w:hAnsi="Times New Roman"/>
          <w:b/>
          <w:bCs/>
          <w:sz w:val="24"/>
          <w:szCs w:val="24"/>
        </w:rPr>
        <w:t xml:space="preserve">Wij bidden voor </w:t>
      </w:r>
      <w:r>
        <w:rPr>
          <w:rFonts w:ascii="Times New Roman" w:hAnsi="Times New Roman"/>
          <w:b/>
          <w:bCs/>
          <w:sz w:val="24"/>
          <w:szCs w:val="24"/>
        </w:rPr>
        <w:t>…</w:t>
      </w:r>
    </w:p>
    <w:p w14:paraId="3E4E099F" w14:textId="77777777" w:rsidR="008943B2" w:rsidRDefault="008943B2">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52D3E3EA"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We bidden voor elkaar, voor anderen; het duurt zo lang dat we elkaar niet kunnen zien zoals we zo graag zouden willen; het duurt soms ook zo lang om weer aan het werk te gaan en gewoon eigen inkomen te hebben; we bidden voor kinderen en jongeren, die in de</w:t>
      </w:r>
      <w:r>
        <w:rPr>
          <w:rFonts w:ascii="Times New Roman" w:hAnsi="Times New Roman"/>
          <w:sz w:val="24"/>
          <w:szCs w:val="24"/>
        </w:rPr>
        <w:t xml:space="preserve"> bloei van hun jeugd ook moeten leven met allerlei beperkingen, die ze vaak ook maar moeilijk kunnen begrijpen </w:t>
      </w:r>
      <w:r>
        <w:rPr>
          <w:rFonts w:ascii="Times New Roman" w:hAnsi="Times New Roman"/>
          <w:sz w:val="24"/>
          <w:szCs w:val="24"/>
        </w:rPr>
        <w:t>…</w:t>
      </w:r>
    </w:p>
    <w:p w14:paraId="25DB68F8"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En we bidden tot God voor onze regering om wijsheid </w:t>
      </w:r>
      <w:r>
        <w:rPr>
          <w:rFonts w:ascii="Times New Roman" w:hAnsi="Times New Roman"/>
          <w:i/>
          <w:iCs/>
          <w:sz w:val="24"/>
          <w:szCs w:val="24"/>
        </w:rPr>
        <w:t>en</w:t>
      </w:r>
      <w:r>
        <w:rPr>
          <w:rFonts w:ascii="Times New Roman" w:hAnsi="Times New Roman"/>
          <w:sz w:val="24"/>
          <w:szCs w:val="24"/>
        </w:rPr>
        <w:t xml:space="preserve"> voor onze jarige Koning en zijn huis bidden wij God om zegen </w:t>
      </w:r>
      <w:r>
        <w:rPr>
          <w:rFonts w:ascii="Times New Roman" w:hAnsi="Times New Roman"/>
          <w:sz w:val="24"/>
          <w:szCs w:val="24"/>
        </w:rPr>
        <w:t>…</w:t>
      </w:r>
      <w:r>
        <w:rPr>
          <w:rFonts w:ascii="Times New Roman" w:hAnsi="Times New Roman"/>
          <w:sz w:val="24"/>
          <w:szCs w:val="24"/>
        </w:rPr>
        <w:t>.</w:t>
      </w:r>
    </w:p>
    <w:p w14:paraId="6D56A737" w14:textId="77777777" w:rsidR="008943B2" w:rsidRDefault="008943B2">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3059E0DE"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b/>
          <w:bCs/>
          <w:sz w:val="24"/>
          <w:szCs w:val="24"/>
        </w:rPr>
      </w:pPr>
      <w:r>
        <w:rPr>
          <w:rFonts w:ascii="Times New Roman" w:hAnsi="Times New Roman"/>
          <w:b/>
          <w:bCs/>
          <w:sz w:val="24"/>
          <w:szCs w:val="24"/>
        </w:rPr>
        <w:t xml:space="preserve">Tot slot </w:t>
      </w:r>
      <w:r>
        <w:rPr>
          <w:rFonts w:ascii="Times New Roman" w:hAnsi="Times New Roman"/>
          <w:b/>
          <w:bCs/>
          <w:sz w:val="24"/>
          <w:szCs w:val="24"/>
        </w:rPr>
        <w:t>…</w:t>
      </w:r>
    </w:p>
    <w:p w14:paraId="0314701B" w14:textId="77777777" w:rsidR="008943B2" w:rsidRDefault="008943B2">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421D6BEA"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Maandagmorg</w:t>
      </w:r>
      <w:r>
        <w:rPr>
          <w:rFonts w:ascii="Times New Roman" w:hAnsi="Times New Roman"/>
          <w:sz w:val="24"/>
          <w:szCs w:val="24"/>
        </w:rPr>
        <w:t xml:space="preserve">en 20 april zag ik Antoinette na het opstaan in alle rust zitten alsof we niet hoefden te ontbijten. Nou ja </w:t>
      </w:r>
      <w:r>
        <w:rPr>
          <w:rFonts w:ascii="Times New Roman" w:hAnsi="Times New Roman"/>
          <w:sz w:val="24"/>
          <w:szCs w:val="24"/>
        </w:rPr>
        <w:t xml:space="preserve">… </w:t>
      </w:r>
      <w:r>
        <w:rPr>
          <w:rFonts w:ascii="Times New Roman" w:hAnsi="Times New Roman"/>
          <w:sz w:val="24"/>
          <w:szCs w:val="24"/>
        </w:rPr>
        <w:t>dacht ik. Toen ging de bel en voor de deur stond de auto van de bakker. Een heerlijk uitgebreid ontbijt werd gebracht. Een goede gave van de prote</w:t>
      </w:r>
      <w:r>
        <w:rPr>
          <w:rFonts w:ascii="Times New Roman" w:hAnsi="Times New Roman"/>
          <w:sz w:val="24"/>
          <w:szCs w:val="24"/>
        </w:rPr>
        <w:t>stantse gemeente Sint Jacobiparochie. We hebben ervan genoten!</w:t>
      </w:r>
    </w:p>
    <w:p w14:paraId="7DC1BB03"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sz w:val="24"/>
          <w:szCs w:val="24"/>
        </w:rPr>
        <w:t xml:space="preserve">En ja, het 40-jarig ambtsjubileum op 20 april is wel anders gevierd dan in andere omstandigheden het geval zou zijn geweest maar ik heb het </w:t>
      </w:r>
      <w:r>
        <w:rPr>
          <w:rFonts w:ascii="Times New Roman" w:hAnsi="Times New Roman"/>
          <w:i/>
          <w:iCs/>
          <w:sz w:val="24"/>
          <w:szCs w:val="24"/>
        </w:rPr>
        <w:t>niet</w:t>
      </w:r>
      <w:r>
        <w:rPr>
          <w:rFonts w:ascii="Times New Roman" w:hAnsi="Times New Roman"/>
          <w:sz w:val="24"/>
          <w:szCs w:val="24"/>
        </w:rPr>
        <w:t xml:space="preserve"> met minder vreugde en dankbaarheid beleefd. Het </w:t>
      </w:r>
      <w:r>
        <w:rPr>
          <w:rFonts w:ascii="Times New Roman" w:hAnsi="Times New Roman"/>
          <w:sz w:val="24"/>
          <w:szCs w:val="24"/>
        </w:rPr>
        <w:t>was goed zo. En velen hebben mij een gelukwens gestuurd en van de gemeente kregen we nog verder allebei een boekenbon. Hartelijk dank voor alles!</w:t>
      </w:r>
    </w:p>
    <w:p w14:paraId="0C304C1E" w14:textId="77777777" w:rsidR="008943B2" w:rsidRDefault="008943B2">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33E4CF46"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r>
        <w:rPr>
          <w:rFonts w:ascii="Times New Roman" w:hAnsi="Times New Roman"/>
          <w:i/>
          <w:iCs/>
          <w:sz w:val="24"/>
          <w:szCs w:val="24"/>
        </w:rPr>
        <w:t>Ga met God!!!</w:t>
      </w:r>
    </w:p>
    <w:p w14:paraId="6BF088FE" w14:textId="77777777" w:rsidR="008943B2" w:rsidRDefault="008943B2">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Times New Roman" w:eastAsia="Times New Roman" w:hAnsi="Times New Roman" w:cs="Times New Roman"/>
          <w:sz w:val="24"/>
          <w:szCs w:val="24"/>
        </w:rPr>
      </w:pPr>
    </w:p>
    <w:p w14:paraId="05C46CF1" w14:textId="77777777" w:rsidR="008943B2" w:rsidRDefault="00427789">
      <w:pPr>
        <w:pStyle w:val="Hoofdteks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right"/>
      </w:pPr>
      <w:r>
        <w:rPr>
          <w:rFonts w:ascii="Times New Roman" w:hAnsi="Times New Roman"/>
          <w:sz w:val="24"/>
          <w:szCs w:val="24"/>
        </w:rPr>
        <w:t>Ds. Douwe Visser</w:t>
      </w:r>
    </w:p>
    <w:sectPr w:rsidR="008943B2">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C6152" w14:textId="77777777" w:rsidR="00427789" w:rsidRDefault="00427789">
      <w:r>
        <w:separator/>
      </w:r>
    </w:p>
  </w:endnote>
  <w:endnote w:type="continuationSeparator" w:id="0">
    <w:p w14:paraId="0BC1D64D" w14:textId="77777777" w:rsidR="00427789" w:rsidRDefault="0042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E955" w14:textId="77777777" w:rsidR="008943B2" w:rsidRDefault="008943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A5D33" w14:textId="77777777" w:rsidR="00427789" w:rsidRDefault="00427789">
      <w:r>
        <w:separator/>
      </w:r>
    </w:p>
  </w:footnote>
  <w:footnote w:type="continuationSeparator" w:id="0">
    <w:p w14:paraId="35F579B1" w14:textId="77777777" w:rsidR="00427789" w:rsidRDefault="0042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A5CB3" w14:textId="77777777" w:rsidR="008943B2" w:rsidRDefault="008943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3B2"/>
    <w:rsid w:val="00427789"/>
    <w:rsid w:val="008943B2"/>
    <w:rsid w:val="00E44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C1C5"/>
  <w15:docId w15:val="{F57FBB55-6454-4E78-822B-2BBE887D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6281</Characters>
  <Application>Microsoft Office Word</Application>
  <DocSecurity>0</DocSecurity>
  <Lines>52</Lines>
  <Paragraphs>14</Paragraphs>
  <ScaleCrop>false</ScaleCrop>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 de Haan</cp:lastModifiedBy>
  <cp:revision>2</cp:revision>
  <dcterms:created xsi:type="dcterms:W3CDTF">2020-04-24T06:48:00Z</dcterms:created>
  <dcterms:modified xsi:type="dcterms:W3CDTF">2020-04-24T06:48:00Z</dcterms:modified>
</cp:coreProperties>
</file>