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A981" w14:textId="77777777" w:rsidR="00EC3368" w:rsidRDefault="005F11C3">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3 mei 2020</w:t>
      </w:r>
    </w:p>
    <w:p w14:paraId="06D9B3B3" w14:textId="77777777" w:rsidR="00EC3368" w:rsidRDefault="005F11C3">
      <w:pPr>
        <w:jc w:val="center"/>
        <w:rPr>
          <w:rFonts w:ascii="Times New Roman" w:eastAsia="Times New Roman" w:hAnsi="Times New Roman" w:cs="Times New Roman"/>
          <w:color w:val="464745"/>
          <w:sz w:val="24"/>
          <w:szCs w:val="24"/>
          <w:shd w:val="clear" w:color="auto" w:fill="FFFFFF"/>
        </w:rPr>
      </w:pPr>
      <w:r>
        <w:rPr>
          <w:rFonts w:ascii="Times New Roman" w:hAnsi="Times New Roman"/>
          <w:b/>
          <w:bCs/>
          <w:color w:val="464745"/>
          <w:sz w:val="24"/>
          <w:szCs w:val="24"/>
          <w:shd w:val="clear" w:color="auto" w:fill="FFFFFF"/>
        </w:rPr>
        <w:t>Vierde zondag in de paastijd</w:t>
      </w:r>
    </w:p>
    <w:p w14:paraId="68CF9AD7" w14:textId="77777777" w:rsidR="00EC3368" w:rsidRDefault="00EC3368">
      <w:pPr>
        <w:jc w:val="center"/>
        <w:rPr>
          <w:rFonts w:ascii="Times New Roman" w:eastAsia="Times New Roman" w:hAnsi="Times New Roman" w:cs="Times New Roman"/>
          <w:color w:val="464745"/>
          <w:sz w:val="24"/>
          <w:szCs w:val="24"/>
          <w:shd w:val="clear" w:color="auto" w:fill="FFFFFF"/>
        </w:rPr>
      </w:pPr>
    </w:p>
    <w:p w14:paraId="7F740883" w14:textId="77777777" w:rsidR="00EC3368" w:rsidRDefault="00EC3368">
      <w:pPr>
        <w:ind w:firstLine="500"/>
        <w:jc w:val="both"/>
        <w:rPr>
          <w:rFonts w:ascii="Times New Roman" w:eastAsia="Times New Roman" w:hAnsi="Times New Roman" w:cs="Times New Roman"/>
          <w:i/>
          <w:iCs/>
          <w:color w:val="464745"/>
          <w:sz w:val="24"/>
          <w:szCs w:val="24"/>
          <w:shd w:val="clear" w:color="auto" w:fill="FFFFFF"/>
        </w:rPr>
      </w:pPr>
    </w:p>
    <w:p w14:paraId="217784B3" w14:textId="77777777" w:rsidR="00EC3368" w:rsidRDefault="005F11C3">
      <w:pPr>
        <w:ind w:firstLine="500"/>
        <w:jc w:val="right"/>
        <w:rPr>
          <w:rFonts w:ascii="Times New Roman" w:eastAsia="Times New Roman" w:hAnsi="Times New Roman" w:cs="Times New Roman"/>
          <w:color w:val="464745"/>
          <w:sz w:val="24"/>
          <w:szCs w:val="24"/>
          <w:shd w:val="clear" w:color="auto" w:fill="FFFFFF"/>
        </w:rPr>
      </w:pPr>
      <w:r>
        <w:rPr>
          <w:rFonts w:ascii="Times New Roman" w:hAnsi="Times New Roman"/>
          <w:i/>
          <w:iCs/>
          <w:color w:val="464745"/>
          <w:sz w:val="24"/>
          <w:szCs w:val="24"/>
          <w:shd w:val="clear" w:color="auto" w:fill="FFFFFF"/>
        </w:rPr>
        <w:t>… waar de Geest van de Heer is, daar is vrijheid …</w:t>
      </w:r>
    </w:p>
    <w:p w14:paraId="012A8B4B" w14:textId="77777777" w:rsidR="00EC3368" w:rsidRDefault="005F11C3">
      <w:pPr>
        <w:ind w:firstLine="500"/>
        <w:jc w:val="right"/>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(2 Korintiërs 3 vers 17)</w:t>
      </w:r>
    </w:p>
    <w:p w14:paraId="582E5B91" w14:textId="77777777" w:rsidR="00EC3368" w:rsidRDefault="00EC3368">
      <w:pPr>
        <w:ind w:firstLine="500"/>
        <w:jc w:val="both"/>
        <w:rPr>
          <w:rFonts w:ascii="Times New Roman" w:eastAsia="Times New Roman" w:hAnsi="Times New Roman" w:cs="Times New Roman"/>
          <w:color w:val="464745"/>
          <w:sz w:val="24"/>
          <w:szCs w:val="24"/>
          <w:shd w:val="clear" w:color="auto" w:fill="FFFFFF"/>
        </w:rPr>
      </w:pPr>
    </w:p>
    <w:p w14:paraId="057BA0AC"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Was er van Corona geen sprake geweest dan hadden we op dinsdag 5 mei overal in het land grote bevrijdingsfeesten gehad. Want 75 jaar Bevrijding, dat moest inderdaad groots gevierd worden! Maar in contrast met al die plannen staat de noodzaak van afstand houden van elkaar en zoveel mogelijk thuis blijven. En zo zal de Bevrijdingsdag in stilte aan ons voorbijgaan. Dat wil niet zeggen, dat we de Bevrijdingsdag minder intens zullen beleven. Met de ervaring van weken aan meer of minder quarantaine heeft menigeen wel meer besef gekregen van de grote waarde van het begrip ‘vrijheid’. Er mogen wel dan wel positieve effecten zijn door de corona maatregelen zoals minder luchtvervuiling, meer rust op straat en minder overlast door hordes toeristen maar dat neemt niet weg, dat de negatieve effecten veel groter zijn. Alleen al, dat je in het verpleeghuis niet op bezoek mag bij je geliefden … En zo kan ik doorgaan met een lange lijst van gebrek aan vrijheid. Mensen snakken naar meer vrijheid en nemen daarom ook soms te veel risico om al vooruit te lopen op versoepeling van de maatregelen. Hoe dan ook, we begrijpen ineens misschien wel beter wat een ongelooflijk feest het 75 jaar geleden moet zijn geweest toen ons land bevrijd was van de Duitse bezetting.</w:t>
      </w:r>
    </w:p>
    <w:p w14:paraId="72CFA100"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Toch geldt ook hier, dat de geschiedenis zich nooit herhaalt. De bezettingstijd is niet echt te vergelijken met de ‘corona tijd’ van nu. Alleen al het feit, dat in ons land de beperkende maatregelen genomen worden door een democratisch gekozen regering, die parlementair controleerbaar blijft. Er bestaat dus ook een groot verschil tussen de ‘verzetsdaad’ van een ‘schijt aan corona feest’ en het met gevaar voor eigen leven herbergen van onderduikers. Je bent nu meer een held wanneer je, met alle moeite van dien, de maatregelen opvolgt ter bescherming van jezelf en anderen dan wanneer je die maar brutaalweg aan je laars lapt. Nee, de ‘corona tijd’ van nu is heel anders dan de oorlogstijd van toen.</w:t>
      </w:r>
    </w:p>
    <w:p w14:paraId="226077E2"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Vrijheid en bevrijding zijn volop </w:t>
      </w:r>
      <w:proofErr w:type="spellStart"/>
      <w:r>
        <w:rPr>
          <w:rFonts w:ascii="Times New Roman" w:hAnsi="Times New Roman"/>
          <w:sz w:val="24"/>
          <w:szCs w:val="24"/>
        </w:rPr>
        <w:t>bijbelse</w:t>
      </w:r>
      <w:proofErr w:type="spellEnd"/>
      <w:r>
        <w:rPr>
          <w:rFonts w:ascii="Times New Roman" w:hAnsi="Times New Roman"/>
          <w:sz w:val="24"/>
          <w:szCs w:val="24"/>
        </w:rPr>
        <w:t xml:space="preserve"> begrippen. In wezen kun je de Bijbel een ‘bevrijdingsboek’ noemen. De apostel Paulus vat het allemaal samen in een soort van slogan: “… waar de Geest van de Heer is, daar is vrijheid …” Met de Heer bedoelt Paulus hier Jezus Christus en je zou zijn woorden dus ook als volgt kunnen weergeven: Jezus maakt vrij! Nou, dat mag je wel uitleggen want de Kerk van Jezus Christus heeft niet bepaald een reputatie van mensen de vrijheid gunnen. In de loop der eeuwen zijn mensen door de Kerk van Jezus meer dan eens in een keurslijf gedwongen dan daarvan bevrijd. Maar Paulus schrijft ook niet, dat waar de Kerk van Jezus is, dat daar vrijheid is. Nee, hij heeft het over de Geest van Jezus. En die is in Zijn Kerk ook weleens ver te zoeken geweest. Zo eerlijk en oprecht mogen wij wel zijn, ook over onze eigen kerk.</w:t>
      </w:r>
    </w:p>
    <w:p w14:paraId="69E3EEBE"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Maar wat houdt die ‘Geest van Jezus’ dan in? Die Geest van Jezus houdt in, dat je uiteindelijk aan niets en niemand onderworpen bent. Niets of niemand staat tussen jou en Jezus in. Als het erop aankomt is niemand baas over jou. Dat is de vrijheid van de Geest van de Heer. En vanuit die Geest hebben mensen in de jaren ’40-’45 verzet gepleegd en hebben zij de bezetter en zijn dwingelandij gesaboteerd. En zo hebben zij en vele anderen de weg geplaveid naar een samenleving waarin mensen weer zonder angst in vrijheid konden leven.</w:t>
      </w:r>
    </w:p>
    <w:p w14:paraId="684AE076"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Maar die Geest van Jezus, die vrijheid is, houdt ook iets niet in. Het houdt niet in, dat je maar kunt doen en laten wat je wilt, zelfs als dat ten koste gaat van jezelf en van anderen. Bij echte vrijheid hoort ook zelfbeheersing. In de weken waarin we nu leven ontdekken we naast de waarde van de vrijheid ook de waarde van de zelfbeheersing. Waar dat ontbreekt gaan mensen maar weer hun eigen gang. Nemen ze teveel risico voor zichzelf en ook voor anderen. Natuurlijk is zelfbeheersing veel moeilijker op te brengen wanneer je zaak naar de vaantjes dreigt te gaan dan wanneer je in je vakantieplannen gedwarsboomd wordt. En uiteraard zullen maatregelen moeten worden versoepeld en zelfs worden afgebouwd. Want anders dreigt te grote schade. Maar bij het versoepelen van maatregelen krijg je enerzijds meer vrijheid maar wordt het anderzijds nog meer zaak om jezelf te beheersen. Hoe </w:t>
      </w:r>
      <w:r>
        <w:rPr>
          <w:rFonts w:ascii="Times New Roman" w:hAnsi="Times New Roman"/>
          <w:sz w:val="24"/>
          <w:szCs w:val="24"/>
        </w:rPr>
        <w:lastRenderedPageBreak/>
        <w:t>dan ook, het mooie van vrijheid is, dat het niet minder wordt wanneer het samengaat met liefde voor jezelf en je naaste, met zorg en verantwoordelijkheid  en met solidariteit.</w:t>
      </w:r>
    </w:p>
    <w:p w14:paraId="1B920F39"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Natuurlijk zijn er andere bronnen van inspiratie dan de Bijbel waardoor mensen leren wat vrijheid betekent. Godzijdank weten niet alleen Christenen daarvan. Maar in elk geval betekent echt leven in de Geest van Jezus ‘vrij zijn’ en dat betekent bevrijding voor jezelf en voor anderen.</w:t>
      </w:r>
      <w:r>
        <w:rPr>
          <w:rFonts w:ascii="Times New Roman" w:hAnsi="Times New Roman"/>
          <w:sz w:val="24"/>
          <w:szCs w:val="24"/>
        </w:rPr>
        <w:tab/>
      </w:r>
      <w:r>
        <w:rPr>
          <w:rFonts w:ascii="Times New Roman" w:hAnsi="Times New Roman"/>
          <w:b/>
          <w:bCs/>
          <w:sz w:val="24"/>
          <w:szCs w:val="24"/>
        </w:rPr>
        <w:t>AMEN</w:t>
      </w:r>
    </w:p>
    <w:p w14:paraId="4D5EB6F4" w14:textId="77777777" w:rsidR="00EC3368" w:rsidRDefault="00EC3368">
      <w:pPr>
        <w:pStyle w:val="Hoofdtekst"/>
        <w:jc w:val="both"/>
        <w:rPr>
          <w:rFonts w:ascii="Times New Roman" w:eastAsia="Times New Roman" w:hAnsi="Times New Roman" w:cs="Times New Roman"/>
          <w:sz w:val="24"/>
          <w:szCs w:val="24"/>
        </w:rPr>
      </w:pPr>
    </w:p>
    <w:p w14:paraId="459D7FCA"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b/>
          <w:bCs/>
          <w:sz w:val="24"/>
          <w:szCs w:val="24"/>
        </w:rPr>
        <w:t>En verder …</w:t>
      </w:r>
    </w:p>
    <w:p w14:paraId="463C375B" w14:textId="77777777" w:rsidR="00EC3368" w:rsidRDefault="00EC3368">
      <w:pPr>
        <w:pStyle w:val="Hoofdtekst"/>
        <w:jc w:val="both"/>
        <w:rPr>
          <w:rFonts w:ascii="Times New Roman" w:eastAsia="Times New Roman" w:hAnsi="Times New Roman" w:cs="Times New Roman"/>
          <w:sz w:val="24"/>
          <w:szCs w:val="24"/>
        </w:rPr>
      </w:pPr>
    </w:p>
    <w:p w14:paraId="0F248922"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Met elkaar proberen we zoveel mogelijk van het kerkelijk leven in deze weken in stand te houden. Er is de dienst op TV vanuit Franeker op zondagmorgen. Of vanuit het Dienstencentrum van de Protestantse Kerk in Utrecht, ook op zondagmorgen uitgezonden door de EO. Er zijn online kerkdiensten. Zelf schrijf ik deze rondzendbrief. Maar al het moois, dat op het scherm te zien is en natuurlijk ook deze rondzendbrief geven naar mijn gevoel tegelijk heel sterk aan, dat de zondag aan zondag samenkomende kerkelijke gemeente een onvervangbare verbindende kracht heeft. Maar dat kan niet. Nog niet. We hopen en bidden, dat het niet lang meer duurt en de kerkenraad is begonnen heel voorzichtig na te denken over de mogelijkheden van ‘kerkdiensten in de anderhalve meter samenleving’.</w:t>
      </w:r>
    </w:p>
    <w:p w14:paraId="07ADA67C"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Op deze rondzendbrieven kunt U natuurlijk ook reageren. Of U stuurt een gedicht of een gebed in. Kan naar mijn email adres.</w:t>
      </w:r>
    </w:p>
    <w:p w14:paraId="2BD8A150" w14:textId="77777777" w:rsidR="00EC3368" w:rsidRDefault="005F11C3">
      <w:pPr>
        <w:pStyle w:val="Hoofdtekst"/>
        <w:jc w:val="both"/>
        <w:rPr>
          <w:rFonts w:ascii="Times New Roman" w:eastAsia="Times New Roman" w:hAnsi="Times New Roman" w:cs="Times New Roman"/>
          <w:sz w:val="24"/>
          <w:szCs w:val="24"/>
        </w:rPr>
      </w:pPr>
      <w:r>
        <w:rPr>
          <w:rFonts w:ascii="Times New Roman" w:hAnsi="Times New Roman"/>
          <w:sz w:val="24"/>
          <w:szCs w:val="24"/>
        </w:rPr>
        <w:t>En tenslotte denkt de kerkenraad ook na over wat er via de rondzendbrief aan materiaal voor kinderen en jongeren mee kan gaan. Voor deze zondag 3 mei al iets vanuit Kind op Zondag.</w:t>
      </w:r>
    </w:p>
    <w:p w14:paraId="30B151BB" w14:textId="77777777" w:rsidR="00EC3368" w:rsidRDefault="00EC3368">
      <w:pPr>
        <w:pStyle w:val="Hoofdtekst"/>
        <w:jc w:val="both"/>
        <w:rPr>
          <w:rFonts w:ascii="Times New Roman" w:eastAsia="Times New Roman" w:hAnsi="Times New Roman" w:cs="Times New Roman"/>
          <w:sz w:val="24"/>
          <w:szCs w:val="24"/>
        </w:rPr>
      </w:pPr>
    </w:p>
    <w:p w14:paraId="1D993A58" w14:textId="77777777" w:rsidR="00EC3368" w:rsidRDefault="005F11C3">
      <w:pPr>
        <w:pStyle w:val="Hoofdtekst"/>
        <w:jc w:val="both"/>
        <w:rPr>
          <w:rFonts w:ascii="Times New Roman" w:eastAsia="Times New Roman" w:hAnsi="Times New Roman" w:cs="Times New Roman"/>
          <w:b/>
          <w:bCs/>
          <w:sz w:val="24"/>
          <w:szCs w:val="24"/>
        </w:rPr>
      </w:pPr>
      <w:r>
        <w:rPr>
          <w:rFonts w:ascii="Times New Roman" w:hAnsi="Times New Roman"/>
          <w:b/>
          <w:bCs/>
          <w:sz w:val="24"/>
          <w:szCs w:val="24"/>
        </w:rPr>
        <w:t>Zegen …</w:t>
      </w:r>
    </w:p>
    <w:p w14:paraId="1A5FF96B" w14:textId="77777777" w:rsidR="00EC3368" w:rsidRDefault="005F11C3">
      <w:pPr>
        <w:pStyle w:val="Hoofdtekst"/>
        <w:jc w:val="both"/>
        <w:rPr>
          <w:rFonts w:ascii="Times New Roman" w:eastAsia="Times New Roman" w:hAnsi="Times New Roman" w:cs="Times New Roman"/>
          <w:i/>
          <w:iCs/>
        </w:rPr>
      </w:pPr>
      <w:r>
        <w:rPr>
          <w:rFonts w:ascii="Times New Roman" w:hAnsi="Times New Roman"/>
          <w:b/>
          <w:bCs/>
          <w:i/>
          <w:iCs/>
        </w:rPr>
        <w:t>(op internet gevonden)</w:t>
      </w:r>
    </w:p>
    <w:p w14:paraId="6EF0413B" w14:textId="77777777" w:rsidR="00EC3368" w:rsidRDefault="00EC3368">
      <w:pPr>
        <w:pStyle w:val="Hoofdtekst"/>
        <w:jc w:val="both"/>
        <w:rPr>
          <w:rFonts w:ascii="Times New Roman" w:eastAsia="Times New Roman" w:hAnsi="Times New Roman" w:cs="Times New Roman"/>
          <w:sz w:val="24"/>
          <w:szCs w:val="24"/>
        </w:rPr>
      </w:pPr>
    </w:p>
    <w:p w14:paraId="12035997"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Mogen wij voor elkaar een zegen zijn,</w:t>
      </w:r>
    </w:p>
    <w:p w14:paraId="2590B1BA"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bij alles wat ons te doen staat,</w:t>
      </w:r>
    </w:p>
    <w:p w14:paraId="3AFEE511"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alles wat we beleven mogen,</w:t>
      </w:r>
    </w:p>
    <w:p w14:paraId="5FA6955D"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alles wat ons overkomt.</w:t>
      </w:r>
    </w:p>
    <w:p w14:paraId="14BD08F9"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Mogen wij voor elkaar een zegen zijn,</w:t>
      </w:r>
    </w:p>
    <w:p w14:paraId="330DF96C"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in het leven dat we samen delen,</w:t>
      </w:r>
    </w:p>
    <w:p w14:paraId="3A266A38"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zo kwetsbaar als het is.</w:t>
      </w:r>
    </w:p>
    <w:p w14:paraId="6EC5B2D8"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Mogen wij vandaag</w:t>
      </w:r>
    </w:p>
    <w:p w14:paraId="316AF3C4"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voor elkaar een zegen zijn,</w:t>
      </w:r>
    </w:p>
    <w:p w14:paraId="6F16843C"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in ons verschillen en ons gelijken.</w:t>
      </w:r>
    </w:p>
    <w:p w14:paraId="4DDBF06D"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Dan zal God ons zegenen in Zijn Naam:</w:t>
      </w:r>
    </w:p>
    <w:p w14:paraId="09A35E8B"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i/>
          <w:iCs/>
          <w:color w:val="222222"/>
          <w:sz w:val="24"/>
          <w:szCs w:val="24"/>
        </w:rPr>
        <w:t>Vader, Zoon en heilige Geest.</w:t>
      </w:r>
    </w:p>
    <w:p w14:paraId="5B6E9EE9" w14:textId="77777777" w:rsidR="00EC3368" w:rsidRDefault="005F11C3">
      <w:pPr>
        <w:rPr>
          <w:rFonts w:ascii="Times New Roman" w:eastAsia="Times New Roman" w:hAnsi="Times New Roman" w:cs="Times New Roman"/>
          <w:color w:val="222222"/>
          <w:sz w:val="24"/>
          <w:szCs w:val="24"/>
        </w:rPr>
      </w:pPr>
      <w:r>
        <w:rPr>
          <w:rFonts w:ascii="Times New Roman" w:hAnsi="Times New Roman"/>
          <w:b/>
          <w:bCs/>
          <w:i/>
          <w:iCs/>
          <w:color w:val="222222"/>
          <w:sz w:val="24"/>
          <w:szCs w:val="24"/>
          <w:lang w:val="en-US"/>
        </w:rPr>
        <w:t>Amen</w:t>
      </w:r>
    </w:p>
    <w:p w14:paraId="3DD33520" w14:textId="77777777" w:rsidR="00EC3368" w:rsidRDefault="00EC3368">
      <w:pPr>
        <w:rPr>
          <w:rFonts w:ascii="Times New Roman" w:eastAsia="Times New Roman" w:hAnsi="Times New Roman" w:cs="Times New Roman"/>
          <w:color w:val="222222"/>
          <w:sz w:val="24"/>
          <w:szCs w:val="24"/>
        </w:rPr>
      </w:pPr>
    </w:p>
    <w:p w14:paraId="6AA9D65A" w14:textId="77777777" w:rsidR="00EC3368" w:rsidRDefault="00EC3368">
      <w:pPr>
        <w:rPr>
          <w:rFonts w:ascii="Times New Roman" w:eastAsia="Times New Roman" w:hAnsi="Times New Roman" w:cs="Times New Roman"/>
          <w:color w:val="222222"/>
          <w:sz w:val="24"/>
          <w:szCs w:val="24"/>
        </w:rPr>
      </w:pPr>
    </w:p>
    <w:p w14:paraId="109130B6" w14:textId="77777777" w:rsidR="00EC3368" w:rsidRDefault="005F11C3">
      <w:pPr>
        <w:rPr>
          <w:rFonts w:ascii="Times New Roman" w:eastAsia="Times New Roman" w:hAnsi="Times New Roman" w:cs="Times New Roman"/>
          <w:color w:val="222222"/>
          <w:sz w:val="24"/>
          <w:szCs w:val="24"/>
        </w:rPr>
      </w:pPr>
      <w:r>
        <w:rPr>
          <w:rFonts w:ascii="Times New Roman" w:hAnsi="Times New Roman"/>
          <w:color w:val="222222"/>
          <w:sz w:val="24"/>
          <w:szCs w:val="24"/>
        </w:rPr>
        <w:t>Ds. Douwe Visser</w:t>
      </w:r>
    </w:p>
    <w:p w14:paraId="2D066CD1" w14:textId="77777777" w:rsidR="00EC3368" w:rsidRDefault="005F11C3">
      <w:pPr>
        <w:rPr>
          <w:rFonts w:ascii="Times New Roman" w:eastAsia="Times New Roman" w:hAnsi="Times New Roman" w:cs="Times New Roman"/>
          <w:i/>
          <w:iCs/>
          <w:color w:val="222222"/>
          <w:sz w:val="24"/>
          <w:szCs w:val="24"/>
        </w:rPr>
      </w:pPr>
      <w:r>
        <w:rPr>
          <w:rFonts w:ascii="Times New Roman" w:hAnsi="Times New Roman"/>
          <w:color w:val="222222"/>
          <w:sz w:val="24"/>
          <w:szCs w:val="24"/>
        </w:rPr>
        <w:t>06 81107529</w:t>
      </w:r>
    </w:p>
    <w:p w14:paraId="6A895854" w14:textId="77777777" w:rsidR="00EC3368" w:rsidRDefault="00C324F4">
      <w:pPr>
        <w:pStyle w:val="Hoofdtekst"/>
        <w:jc w:val="both"/>
      </w:pPr>
      <w:hyperlink r:id="rId6" w:history="1">
        <w:r w:rsidR="005F11C3">
          <w:rPr>
            <w:rStyle w:val="Hyperlink0"/>
            <w:rFonts w:ascii="Times New Roman" w:hAnsi="Times New Roman"/>
            <w:b/>
            <w:bCs/>
            <w:sz w:val="24"/>
            <w:szCs w:val="24"/>
          </w:rPr>
          <w:t>visserdouwe97@gmail.com</w:t>
        </w:r>
      </w:hyperlink>
    </w:p>
    <w:sectPr w:rsidR="00EC3368">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DB34" w14:textId="77777777" w:rsidR="00C324F4" w:rsidRDefault="00C324F4">
      <w:r>
        <w:separator/>
      </w:r>
    </w:p>
  </w:endnote>
  <w:endnote w:type="continuationSeparator" w:id="0">
    <w:p w14:paraId="46736A0B" w14:textId="77777777" w:rsidR="00C324F4" w:rsidRDefault="00C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608A" w14:textId="77777777" w:rsidR="00EC3368" w:rsidRDefault="005F11C3">
    <w:pPr>
      <w:pStyle w:val="Kop-envoettekst"/>
      <w:tabs>
        <w:tab w:val="clear" w:pos="9020"/>
        <w:tab w:val="center" w:pos="4819"/>
        <w:tab w:val="right" w:pos="9638"/>
      </w:tabs>
    </w:pPr>
    <w:r>
      <w:tab/>
    </w:r>
    <w:r>
      <w:fldChar w:fldCharType="begin"/>
    </w:r>
    <w:r>
      <w:instrText xml:space="preserve"> PAGE </w:instrText>
    </w:r>
    <w:r>
      <w:fldChar w:fldCharType="separate"/>
    </w:r>
    <w:r w:rsidR="009078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FF4E" w14:textId="77777777" w:rsidR="00C324F4" w:rsidRDefault="00C324F4">
      <w:r>
        <w:separator/>
      </w:r>
    </w:p>
  </w:footnote>
  <w:footnote w:type="continuationSeparator" w:id="0">
    <w:p w14:paraId="4AE8F8BA" w14:textId="77777777" w:rsidR="00C324F4" w:rsidRDefault="00C3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C526" w14:textId="77777777" w:rsidR="00EC3368" w:rsidRDefault="00EC33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68"/>
    <w:rsid w:val="002500C8"/>
    <w:rsid w:val="005F11C3"/>
    <w:rsid w:val="00907844"/>
    <w:rsid w:val="00C324F4"/>
    <w:rsid w:val="00EC3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9D37"/>
  <w15:docId w15:val="{4BF6CFB8-C688-459F-94FB-FFAAC3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serdouwe9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5458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Johanna de Haan</cp:lastModifiedBy>
  <cp:revision>2</cp:revision>
  <dcterms:created xsi:type="dcterms:W3CDTF">2020-05-02T09:13:00Z</dcterms:created>
  <dcterms:modified xsi:type="dcterms:W3CDTF">2020-05-02T09:13:00Z</dcterms:modified>
</cp:coreProperties>
</file>